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D7" w:rsidRDefault="005066A2" w:rsidP="00673243">
      <w:pPr>
        <w:spacing w:after="0" w:line="240" w:lineRule="auto"/>
        <w:jc w:val="center"/>
        <w:rPr>
          <w:rFonts w:ascii="Times New Roman" w:hAnsi="Times New Roman" w:cs="Times New Roman"/>
          <w:b/>
          <w:sz w:val="24"/>
          <w:szCs w:val="24"/>
        </w:rPr>
      </w:pPr>
      <w:bookmarkStart w:id="0" w:name="_GoBack"/>
      <w:bookmarkEnd w:id="0"/>
      <w:r w:rsidRPr="00673243">
        <w:rPr>
          <w:rFonts w:ascii="Times New Roman" w:hAnsi="Times New Roman" w:cs="Times New Roman"/>
          <w:b/>
          <w:sz w:val="24"/>
          <w:szCs w:val="24"/>
        </w:rPr>
        <w:t>İHMAL VE İSTİSMAR</w:t>
      </w:r>
    </w:p>
    <w:p w:rsidR="00BD7C4C" w:rsidRPr="00673243" w:rsidRDefault="00BD7C4C" w:rsidP="00673243">
      <w:pPr>
        <w:spacing w:after="0" w:line="240" w:lineRule="auto"/>
        <w:jc w:val="center"/>
        <w:rPr>
          <w:rFonts w:ascii="Times New Roman" w:hAnsi="Times New Roman" w:cs="Times New Roman"/>
          <w:b/>
          <w:sz w:val="24"/>
          <w:szCs w:val="24"/>
        </w:rPr>
      </w:pPr>
    </w:p>
    <w:p w:rsidR="005066A2" w:rsidRPr="00673243" w:rsidRDefault="005066A2" w:rsidP="00673243">
      <w:pPr>
        <w:spacing w:after="0" w:line="240" w:lineRule="auto"/>
        <w:ind w:firstLine="708"/>
        <w:jc w:val="both"/>
        <w:rPr>
          <w:rFonts w:ascii="Times New Roman" w:hAnsi="Times New Roman" w:cs="Times New Roman"/>
          <w:sz w:val="24"/>
          <w:szCs w:val="24"/>
        </w:rPr>
      </w:pPr>
      <w:r w:rsidRPr="00673243">
        <w:rPr>
          <w:rFonts w:ascii="Times New Roman" w:hAnsi="Times New Roman" w:cs="Times New Roman"/>
          <w:sz w:val="24"/>
          <w:szCs w:val="24"/>
        </w:rPr>
        <w:t xml:space="preserve">Dünya Sağlık Örgütü bir yetişkin tarafından bilerek veya bilmeyerek yapılan ve çocuğun sağlığını, fiziksel ve </w:t>
      </w:r>
      <w:proofErr w:type="spellStart"/>
      <w:r w:rsidRPr="00673243">
        <w:rPr>
          <w:rFonts w:ascii="Times New Roman" w:hAnsi="Times New Roman" w:cs="Times New Roman"/>
          <w:sz w:val="24"/>
          <w:szCs w:val="24"/>
        </w:rPr>
        <w:t>psiko</w:t>
      </w:r>
      <w:proofErr w:type="spellEnd"/>
      <w:r w:rsidRPr="00673243">
        <w:rPr>
          <w:rFonts w:ascii="Times New Roman" w:hAnsi="Times New Roman" w:cs="Times New Roman"/>
          <w:sz w:val="24"/>
          <w:szCs w:val="24"/>
        </w:rPr>
        <w:t>-sosyal gelişimini olumsuz yönde etkileyen davranışları çocuk istismarı olarak tanımlamaktadır.</w:t>
      </w:r>
    </w:p>
    <w:p w:rsidR="005066A2" w:rsidRDefault="005066A2" w:rsidP="00673243">
      <w:pPr>
        <w:spacing w:after="0" w:line="240" w:lineRule="auto"/>
        <w:ind w:firstLine="708"/>
        <w:jc w:val="both"/>
        <w:rPr>
          <w:rFonts w:ascii="Times New Roman" w:hAnsi="Times New Roman" w:cs="Times New Roman"/>
          <w:sz w:val="24"/>
          <w:szCs w:val="24"/>
        </w:rPr>
      </w:pPr>
      <w:r w:rsidRPr="00673243">
        <w:rPr>
          <w:rFonts w:ascii="Times New Roman" w:hAnsi="Times New Roman" w:cs="Times New Roman"/>
          <w:sz w:val="24"/>
          <w:szCs w:val="24"/>
        </w:rPr>
        <w:t>İstismarın fiziksel, duygusal ve cinsel olmak üzere 3 çeşidi vardır.</w:t>
      </w:r>
    </w:p>
    <w:p w:rsidR="00BD7C4C" w:rsidRPr="00673243" w:rsidRDefault="00BD7C4C" w:rsidP="00673243">
      <w:pPr>
        <w:spacing w:after="0" w:line="240" w:lineRule="auto"/>
        <w:ind w:firstLine="708"/>
        <w:jc w:val="both"/>
        <w:rPr>
          <w:rFonts w:ascii="Times New Roman" w:hAnsi="Times New Roman" w:cs="Times New Roman"/>
          <w:sz w:val="24"/>
          <w:szCs w:val="24"/>
        </w:rPr>
      </w:pPr>
    </w:p>
    <w:p w:rsidR="005066A2" w:rsidRDefault="005066A2" w:rsidP="00673243">
      <w:pPr>
        <w:pStyle w:val="ListeParagraf"/>
        <w:numPr>
          <w:ilvl w:val="0"/>
          <w:numId w:val="2"/>
        </w:numPr>
        <w:spacing w:after="0" w:line="240" w:lineRule="auto"/>
        <w:jc w:val="both"/>
        <w:rPr>
          <w:rFonts w:ascii="Times New Roman" w:hAnsi="Times New Roman" w:cs="Times New Roman"/>
          <w:b/>
          <w:sz w:val="24"/>
          <w:szCs w:val="24"/>
        </w:rPr>
      </w:pPr>
      <w:r w:rsidRPr="00673243">
        <w:rPr>
          <w:rFonts w:ascii="Times New Roman" w:hAnsi="Times New Roman" w:cs="Times New Roman"/>
          <w:b/>
          <w:sz w:val="24"/>
          <w:szCs w:val="24"/>
        </w:rPr>
        <w:t xml:space="preserve">Fiziksel istismar </w:t>
      </w:r>
    </w:p>
    <w:p w:rsidR="00BD7C4C" w:rsidRPr="00673243" w:rsidRDefault="00BD7C4C" w:rsidP="00BD7C4C">
      <w:pPr>
        <w:pStyle w:val="ListeParagraf"/>
        <w:spacing w:after="0" w:line="240" w:lineRule="auto"/>
        <w:jc w:val="both"/>
        <w:rPr>
          <w:rFonts w:ascii="Times New Roman" w:hAnsi="Times New Roman" w:cs="Times New Roman"/>
          <w:b/>
          <w:sz w:val="24"/>
          <w:szCs w:val="24"/>
        </w:rPr>
      </w:pPr>
    </w:p>
    <w:p w:rsidR="00405922" w:rsidRDefault="005066A2" w:rsidP="00673243">
      <w:pPr>
        <w:pStyle w:val="ListeParagraf"/>
        <w:spacing w:after="0" w:line="240" w:lineRule="auto"/>
        <w:ind w:left="1068"/>
        <w:jc w:val="both"/>
        <w:rPr>
          <w:rFonts w:ascii="Times New Roman" w:hAnsi="Times New Roman" w:cs="Times New Roman"/>
          <w:sz w:val="24"/>
          <w:szCs w:val="24"/>
        </w:rPr>
      </w:pPr>
      <w:r w:rsidRPr="00673243">
        <w:rPr>
          <w:rFonts w:ascii="Times New Roman" w:hAnsi="Times New Roman" w:cs="Times New Roman"/>
          <w:sz w:val="24"/>
          <w:szCs w:val="24"/>
        </w:rPr>
        <w:t>Çocuğa karşı onun sağlığını, gelişimini ya da onurunu zedeleyecek şekilde fiziksel güç kullanılması olarak tanımlanır. Fiziksel istismar çok farklı şekillerde gerçekleşebilir. Vurma, tekmeleme, ısırma, sarsma vb. olabileceği gibi hayati tehlike oluşturacak boyutta da olabilir.</w:t>
      </w:r>
    </w:p>
    <w:p w:rsidR="00BD7C4C" w:rsidRPr="00673243" w:rsidRDefault="00BD7C4C" w:rsidP="00673243">
      <w:pPr>
        <w:pStyle w:val="ListeParagraf"/>
        <w:spacing w:after="0" w:line="240" w:lineRule="auto"/>
        <w:ind w:left="1068"/>
        <w:jc w:val="both"/>
        <w:rPr>
          <w:rFonts w:ascii="Times New Roman" w:hAnsi="Times New Roman" w:cs="Times New Roman"/>
          <w:sz w:val="24"/>
          <w:szCs w:val="24"/>
        </w:rPr>
      </w:pPr>
    </w:p>
    <w:p w:rsidR="00405922" w:rsidRDefault="00405922" w:rsidP="00673243">
      <w:pPr>
        <w:pStyle w:val="ListeParagraf"/>
        <w:numPr>
          <w:ilvl w:val="0"/>
          <w:numId w:val="2"/>
        </w:numPr>
        <w:spacing w:after="0" w:line="240" w:lineRule="auto"/>
        <w:jc w:val="both"/>
        <w:rPr>
          <w:rFonts w:ascii="Times New Roman" w:hAnsi="Times New Roman" w:cs="Times New Roman"/>
          <w:b/>
          <w:sz w:val="24"/>
          <w:szCs w:val="24"/>
        </w:rPr>
      </w:pPr>
      <w:r w:rsidRPr="00673243">
        <w:rPr>
          <w:rFonts w:ascii="Times New Roman" w:hAnsi="Times New Roman" w:cs="Times New Roman"/>
          <w:b/>
          <w:sz w:val="24"/>
          <w:szCs w:val="24"/>
        </w:rPr>
        <w:t xml:space="preserve">Duygusal İstismar </w:t>
      </w:r>
    </w:p>
    <w:p w:rsidR="00BD7C4C" w:rsidRPr="00673243" w:rsidRDefault="00BD7C4C" w:rsidP="00BD7C4C">
      <w:pPr>
        <w:pStyle w:val="ListeParagraf"/>
        <w:spacing w:after="0" w:line="240" w:lineRule="auto"/>
        <w:jc w:val="both"/>
        <w:rPr>
          <w:rFonts w:ascii="Times New Roman" w:hAnsi="Times New Roman" w:cs="Times New Roman"/>
          <w:b/>
          <w:sz w:val="24"/>
          <w:szCs w:val="24"/>
        </w:rPr>
      </w:pPr>
    </w:p>
    <w:p w:rsidR="00405922" w:rsidRDefault="00405922" w:rsidP="00673243">
      <w:pPr>
        <w:pStyle w:val="ListeParagraf"/>
        <w:spacing w:after="0" w:line="240" w:lineRule="auto"/>
        <w:ind w:left="1068"/>
        <w:jc w:val="both"/>
        <w:rPr>
          <w:rFonts w:ascii="Times New Roman" w:hAnsi="Times New Roman" w:cs="Times New Roman"/>
          <w:sz w:val="24"/>
          <w:szCs w:val="24"/>
        </w:rPr>
      </w:pPr>
      <w:r w:rsidRPr="00673243">
        <w:rPr>
          <w:rFonts w:ascii="Times New Roman" w:hAnsi="Times New Roman" w:cs="Times New Roman"/>
          <w:sz w:val="24"/>
          <w:szCs w:val="24"/>
        </w:rPr>
        <w:t xml:space="preserve">Çocuğun kişisel potansiyelleri ile orantılı olarak istikrarlı ve tam kapsamlı bir duygusal ve sosyal yetkinlik geliştirebilmesi için -birincil bir </w:t>
      </w:r>
      <w:r w:rsidR="00FD5954">
        <w:rPr>
          <w:rFonts w:ascii="Times New Roman" w:hAnsi="Times New Roman" w:cs="Times New Roman"/>
          <w:sz w:val="24"/>
          <w:szCs w:val="24"/>
        </w:rPr>
        <w:t xml:space="preserve">bağlanma figürünün varlığı da </w:t>
      </w:r>
      <w:proofErr w:type="gramStart"/>
      <w:r w:rsidR="00FD5954">
        <w:rPr>
          <w:rFonts w:ascii="Times New Roman" w:hAnsi="Times New Roman" w:cs="Times New Roman"/>
          <w:sz w:val="24"/>
          <w:szCs w:val="24"/>
        </w:rPr>
        <w:t>da</w:t>
      </w:r>
      <w:r w:rsidRPr="00673243">
        <w:rPr>
          <w:rFonts w:ascii="Times New Roman" w:hAnsi="Times New Roman" w:cs="Times New Roman"/>
          <w:sz w:val="24"/>
          <w:szCs w:val="24"/>
        </w:rPr>
        <w:t>hil</w:t>
      </w:r>
      <w:proofErr w:type="gramEnd"/>
      <w:r w:rsidRPr="00673243">
        <w:rPr>
          <w:rFonts w:ascii="Times New Roman" w:hAnsi="Times New Roman" w:cs="Times New Roman"/>
          <w:sz w:val="24"/>
          <w:szCs w:val="24"/>
        </w:rPr>
        <w:t xml:space="preserve"> olmak üzere- gelişimsel olarak uygun olan destekleyici bir ortam sağlamaktaki başarısızlığı içermektedir. “Çocuğun sağlığına ve fiziksel, zihinsel, ruhsal, ahlâkî ya da toplumsal gelişimine zarar verme olasılığı bulunan; çocuğa yönelik küçümseme, onu gözden düşürme, tehdit etme, korkutma, ayrımcılık yapma, gülünç duruma düşürme veya çocuğa yönelik düşmanca davranışların fiziksel olmayan biçimleri” şeklinde açıklanmıştır (WHO Raporu, 1999).</w:t>
      </w:r>
    </w:p>
    <w:p w:rsidR="00BD7C4C" w:rsidRPr="00673243" w:rsidRDefault="00BD7C4C" w:rsidP="00673243">
      <w:pPr>
        <w:pStyle w:val="ListeParagraf"/>
        <w:spacing w:after="0" w:line="240" w:lineRule="auto"/>
        <w:ind w:left="1068"/>
        <w:jc w:val="both"/>
        <w:rPr>
          <w:rFonts w:ascii="Times New Roman" w:hAnsi="Times New Roman" w:cs="Times New Roman"/>
          <w:sz w:val="24"/>
          <w:szCs w:val="24"/>
        </w:rPr>
      </w:pPr>
    </w:p>
    <w:p w:rsidR="00405922" w:rsidRDefault="00405922" w:rsidP="00673243">
      <w:pPr>
        <w:pStyle w:val="ListeParagraf"/>
        <w:numPr>
          <w:ilvl w:val="0"/>
          <w:numId w:val="2"/>
        </w:numPr>
        <w:spacing w:after="0" w:line="240" w:lineRule="auto"/>
        <w:jc w:val="both"/>
        <w:rPr>
          <w:rFonts w:ascii="Times New Roman" w:hAnsi="Times New Roman" w:cs="Times New Roman"/>
          <w:b/>
          <w:sz w:val="24"/>
          <w:szCs w:val="24"/>
        </w:rPr>
      </w:pPr>
      <w:r w:rsidRPr="00673243">
        <w:rPr>
          <w:rFonts w:ascii="Times New Roman" w:hAnsi="Times New Roman" w:cs="Times New Roman"/>
          <w:b/>
          <w:sz w:val="24"/>
          <w:szCs w:val="24"/>
        </w:rPr>
        <w:t>Cinsel İstismar</w:t>
      </w:r>
    </w:p>
    <w:p w:rsidR="00BD7C4C" w:rsidRPr="00673243" w:rsidRDefault="00BD7C4C" w:rsidP="00BD7C4C">
      <w:pPr>
        <w:pStyle w:val="ListeParagraf"/>
        <w:spacing w:after="0" w:line="240" w:lineRule="auto"/>
        <w:jc w:val="both"/>
        <w:rPr>
          <w:rFonts w:ascii="Times New Roman" w:hAnsi="Times New Roman" w:cs="Times New Roman"/>
          <w:b/>
          <w:sz w:val="24"/>
          <w:szCs w:val="24"/>
        </w:rPr>
      </w:pPr>
    </w:p>
    <w:p w:rsidR="00405922" w:rsidRPr="00BD7C4C" w:rsidRDefault="00405922" w:rsidP="00BD7C4C">
      <w:pPr>
        <w:spacing w:after="0" w:line="240" w:lineRule="auto"/>
        <w:ind w:left="1068"/>
        <w:jc w:val="both"/>
        <w:rPr>
          <w:rFonts w:ascii="Times New Roman" w:hAnsi="Times New Roman" w:cs="Times New Roman"/>
          <w:sz w:val="24"/>
          <w:szCs w:val="24"/>
        </w:rPr>
      </w:pPr>
      <w:r w:rsidRPr="00BD7C4C">
        <w:rPr>
          <w:rFonts w:ascii="Times New Roman" w:hAnsi="Times New Roman" w:cs="Times New Roman"/>
          <w:sz w:val="24"/>
          <w:szCs w:val="24"/>
        </w:rPr>
        <w:t xml:space="preserve">Cinsel istismar, “bir çocuk ve bir yetişkin arasında ya da bir çocuk ile başka </w:t>
      </w:r>
      <w:r w:rsidR="00FD5954" w:rsidRPr="00BD7C4C">
        <w:rPr>
          <w:rFonts w:ascii="Times New Roman" w:hAnsi="Times New Roman" w:cs="Times New Roman"/>
          <w:sz w:val="24"/>
          <w:szCs w:val="24"/>
        </w:rPr>
        <w:t xml:space="preserve">bir </w:t>
      </w:r>
      <w:r w:rsidR="00FD5954">
        <w:rPr>
          <w:rFonts w:ascii="Times New Roman" w:hAnsi="Times New Roman" w:cs="Times New Roman"/>
          <w:sz w:val="24"/>
          <w:szCs w:val="24"/>
        </w:rPr>
        <w:t>çocuk</w:t>
      </w:r>
      <w:r w:rsidRPr="00BD7C4C">
        <w:rPr>
          <w:rFonts w:ascii="Times New Roman" w:hAnsi="Times New Roman" w:cs="Times New Roman"/>
          <w:sz w:val="24"/>
          <w:szCs w:val="24"/>
        </w:rPr>
        <w:t xml:space="preserve"> arasında güven, güç ya da sorumluluk ilişkisi içinde, diğer kişinin ihtiyaçlarını tatmin etmek ya da karşılamak üzere yapılan aktivite” olarak açıklanmaktadır (WHO Raporu, 1999).</w:t>
      </w:r>
    </w:p>
    <w:p w:rsidR="00C66151" w:rsidRPr="00673243" w:rsidRDefault="00C66151" w:rsidP="00BD7C4C">
      <w:pPr>
        <w:spacing w:after="0" w:line="240" w:lineRule="auto"/>
        <w:rPr>
          <w:rFonts w:ascii="Times New Roman" w:hAnsi="Times New Roman" w:cs="Times New Roman"/>
          <w:b/>
          <w:sz w:val="24"/>
          <w:szCs w:val="24"/>
        </w:rPr>
      </w:pPr>
    </w:p>
    <w:p w:rsidR="00C66151" w:rsidRPr="00673243" w:rsidRDefault="00C66151" w:rsidP="00673243">
      <w:pPr>
        <w:spacing w:after="0" w:line="240" w:lineRule="auto"/>
        <w:jc w:val="center"/>
        <w:rPr>
          <w:rFonts w:ascii="Times New Roman" w:hAnsi="Times New Roman" w:cs="Times New Roman"/>
          <w:b/>
          <w:sz w:val="24"/>
          <w:szCs w:val="24"/>
        </w:rPr>
      </w:pPr>
    </w:p>
    <w:p w:rsidR="00C66151" w:rsidRDefault="00C66151" w:rsidP="00673243">
      <w:pPr>
        <w:spacing w:after="0" w:line="240" w:lineRule="auto"/>
        <w:jc w:val="center"/>
        <w:rPr>
          <w:rFonts w:ascii="Times New Roman" w:hAnsi="Times New Roman" w:cs="Times New Roman"/>
          <w:b/>
          <w:sz w:val="24"/>
          <w:szCs w:val="24"/>
        </w:rPr>
      </w:pPr>
      <w:r w:rsidRPr="00673243">
        <w:rPr>
          <w:rFonts w:ascii="Times New Roman" w:hAnsi="Times New Roman" w:cs="Times New Roman"/>
          <w:b/>
          <w:sz w:val="24"/>
          <w:szCs w:val="24"/>
        </w:rPr>
        <w:t>İHMAL VE İSTİSMARDAN KORUNMA YÖNTEMLERİ</w:t>
      </w:r>
    </w:p>
    <w:p w:rsidR="00BD7C4C" w:rsidRPr="00673243" w:rsidRDefault="00BD7C4C" w:rsidP="00673243">
      <w:pPr>
        <w:spacing w:after="0" w:line="240" w:lineRule="auto"/>
        <w:jc w:val="center"/>
        <w:rPr>
          <w:rFonts w:ascii="Times New Roman" w:hAnsi="Times New Roman" w:cs="Times New Roman"/>
          <w:b/>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Çocuğunuza ev adresinizi ve telefon numaranızı öğretin. Kaybolursa kime başvurması gerektiğini öğretin.</w:t>
      </w:r>
    </w:p>
    <w:p w:rsidR="00BD7C4C" w:rsidRPr="00673243" w:rsidRDefault="00BD7C4C" w:rsidP="00BD7C4C">
      <w:pPr>
        <w:shd w:val="clear" w:color="auto" w:fill="FFFFFF"/>
        <w:spacing w:after="0" w:line="240" w:lineRule="auto"/>
        <w:ind w:left="870"/>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Tanımadığı kişilerden sakınması gerektiğini öğretin.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Çocuğunuzun halka açık yerlerde tuvalete tek başına ve ebeveyni dışında biriyle gitmesine izin vermeyin.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Arabada yalnız bırakmayın.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Çocuğunuzun nerede olduğunu, daima bilin.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Arkadaşlarını ve arkadaşlarının ailelerini tanıyın.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Pr="00673243"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Aktivitelerine siz de katılın.</w:t>
      </w: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lastRenderedPageBreak/>
        <w:t>Çocuğunuza, kimlerin evine gidebileceğini açıkça ve çok net söyleyin.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Size ulaşamadığı takdirde nereye gidebileceğini, hangi komşuda kalabileceğini öğretin.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4"/>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 biri ile bir arada olmak istemiyorsa, o kişiden rahatsız oluyorsa, nedenini öğrenin. O kişi çok yakınınız bile olsa…</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Kim olursa olsun, biri çocuğunuza gereğinden fazla ilgi gösteriyorsa, bu duruma dikkat edin.</w:t>
      </w:r>
    </w:p>
    <w:p w:rsidR="00BD7C4C" w:rsidRPr="00673243" w:rsidRDefault="00BD7C4C" w:rsidP="00BD7C4C">
      <w:pPr>
        <w:shd w:val="clear" w:color="auto" w:fill="FFFFFF"/>
        <w:spacing w:after="0" w:line="240" w:lineRule="auto"/>
        <w:ind w:left="870"/>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 xml:space="preserve">Çocuğunuzla </w:t>
      </w:r>
      <w:r w:rsidRPr="00673243">
        <w:rPr>
          <w:rFonts w:ascii="Times New Roman" w:hAnsi="Times New Roman" w:cs="Times New Roman"/>
          <w:b/>
          <w:sz w:val="24"/>
          <w:szCs w:val="24"/>
        </w:rPr>
        <w:t>‘Mahremiyet’</w:t>
      </w:r>
      <w:r w:rsidRPr="00673243">
        <w:rPr>
          <w:rFonts w:ascii="Times New Roman" w:hAnsi="Times New Roman" w:cs="Times New Roman"/>
          <w:sz w:val="24"/>
          <w:szCs w:val="24"/>
        </w:rPr>
        <w:t xml:space="preserve"> hakkında konuşun, vücudunun özel yerlerini anlatın.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İyi dokunma ve kötü dokunma hakkında bilgi verin.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 xml:space="preserve">Biri çocuğunuza istemediği bir şekilde dokunursa, </w:t>
      </w:r>
      <w:r w:rsidRPr="00673243">
        <w:rPr>
          <w:rFonts w:ascii="Times New Roman" w:hAnsi="Times New Roman" w:cs="Times New Roman"/>
          <w:b/>
          <w:sz w:val="24"/>
          <w:szCs w:val="24"/>
        </w:rPr>
        <w:t>hayır</w:t>
      </w:r>
      <w:r w:rsidRPr="00673243">
        <w:rPr>
          <w:rFonts w:ascii="Times New Roman" w:hAnsi="Times New Roman" w:cs="Times New Roman"/>
          <w:sz w:val="24"/>
          <w:szCs w:val="24"/>
        </w:rPr>
        <w:t xml:space="preserve"> demesini, yardım istemesini öğretin.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Çocuğunuzun gerçek ya da hayali korku ve endişelerini azımsamayın, dikkate alın.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Çocuğunuzu dinleyin, izleyin ve etkili bir iletişim kurun.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Sevginizi ifade edin, sarılın, öpün</w:t>
      </w:r>
      <w:r w:rsidR="00BD7C4C">
        <w:rPr>
          <w:rFonts w:ascii="Times New Roman" w:hAnsi="Times New Roman" w:cs="Times New Roman"/>
          <w:sz w:val="24"/>
          <w:szCs w:val="24"/>
        </w:rPr>
        <w:t>.</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Onu onayladığınızı ve kabul ettiğinizi anlatın</w:t>
      </w:r>
      <w:r w:rsidR="00BD7C4C">
        <w:rPr>
          <w:rFonts w:ascii="Times New Roman" w:hAnsi="Times New Roman" w:cs="Times New Roman"/>
          <w:sz w:val="24"/>
          <w:szCs w:val="24"/>
        </w:rPr>
        <w:t>.</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Çocuğunuzla kaliteli – çocuğun da hoşuna gidecek şekilde – z</w:t>
      </w:r>
      <w:r w:rsidR="00BD7C4C">
        <w:rPr>
          <w:rFonts w:ascii="Times New Roman" w:hAnsi="Times New Roman" w:cs="Times New Roman"/>
          <w:sz w:val="24"/>
          <w:szCs w:val="24"/>
        </w:rPr>
        <w:t>aman geçirin.</w:t>
      </w:r>
    </w:p>
    <w:p w:rsidR="00BD7C4C" w:rsidRPr="00673243" w:rsidRDefault="00BD7C4C" w:rsidP="00BD7C4C">
      <w:pPr>
        <w:shd w:val="clear" w:color="auto" w:fill="FFFFFF"/>
        <w:spacing w:after="0" w:line="240" w:lineRule="auto"/>
        <w:rPr>
          <w:rFonts w:ascii="Times New Roman" w:hAnsi="Times New Roman" w:cs="Times New Roman"/>
          <w:sz w:val="24"/>
          <w:szCs w:val="24"/>
        </w:rPr>
      </w:pPr>
    </w:p>
    <w:p w:rsidR="00C66151" w:rsidRPr="00673243" w:rsidRDefault="00C66151" w:rsidP="00BD7C4C">
      <w:pPr>
        <w:numPr>
          <w:ilvl w:val="0"/>
          <w:numId w:val="5"/>
        </w:numPr>
        <w:shd w:val="clear" w:color="auto" w:fill="FFFFFF"/>
        <w:spacing w:after="0" w:line="240" w:lineRule="auto"/>
        <w:rPr>
          <w:rFonts w:ascii="Times New Roman" w:hAnsi="Times New Roman" w:cs="Times New Roman"/>
          <w:sz w:val="24"/>
          <w:szCs w:val="24"/>
        </w:rPr>
      </w:pPr>
      <w:r w:rsidRPr="00673243">
        <w:rPr>
          <w:rFonts w:ascii="Times New Roman" w:hAnsi="Times New Roman" w:cs="Times New Roman"/>
          <w:sz w:val="24"/>
          <w:szCs w:val="24"/>
        </w:rPr>
        <w:t>Çocuğunuzun gereksinimlerini göz ardı etmeyin, sağlayabilmek için çaba sarf edin</w:t>
      </w:r>
      <w:r w:rsidR="00FD5954">
        <w:rPr>
          <w:rFonts w:ascii="Times New Roman" w:hAnsi="Times New Roman" w:cs="Times New Roman"/>
          <w:sz w:val="24"/>
          <w:szCs w:val="24"/>
        </w:rPr>
        <w:t>.</w:t>
      </w:r>
    </w:p>
    <w:p w:rsidR="00C66151" w:rsidRPr="00673243" w:rsidRDefault="00C66151" w:rsidP="00673243">
      <w:pPr>
        <w:shd w:val="clear" w:color="auto" w:fill="FFFFFF"/>
        <w:spacing w:after="0" w:line="240" w:lineRule="auto"/>
        <w:ind w:left="870"/>
        <w:rPr>
          <w:rFonts w:ascii="Times New Roman" w:hAnsi="Times New Roman" w:cs="Times New Roman"/>
          <w:sz w:val="24"/>
          <w:szCs w:val="24"/>
        </w:rPr>
      </w:pPr>
    </w:p>
    <w:p w:rsidR="00C66151" w:rsidRPr="00673243" w:rsidRDefault="00C66151" w:rsidP="00673243">
      <w:pPr>
        <w:shd w:val="clear" w:color="auto" w:fill="FFFFFF"/>
        <w:spacing w:after="0" w:line="240" w:lineRule="auto"/>
        <w:ind w:left="870"/>
        <w:rPr>
          <w:rFonts w:ascii="Times New Roman" w:hAnsi="Times New Roman" w:cs="Times New Roman"/>
          <w:sz w:val="24"/>
          <w:szCs w:val="24"/>
        </w:rPr>
      </w:pPr>
    </w:p>
    <w:p w:rsidR="00C66151" w:rsidRPr="00673243" w:rsidRDefault="00C66151" w:rsidP="00673243">
      <w:pPr>
        <w:shd w:val="clear" w:color="auto" w:fill="FFFFFF"/>
        <w:spacing w:after="0" w:line="240" w:lineRule="auto"/>
        <w:ind w:left="870"/>
        <w:rPr>
          <w:rFonts w:ascii="Times New Roman" w:hAnsi="Times New Roman" w:cs="Times New Roman"/>
          <w:sz w:val="24"/>
          <w:szCs w:val="24"/>
        </w:rPr>
      </w:pPr>
    </w:p>
    <w:p w:rsidR="00C66151" w:rsidRPr="00673243" w:rsidRDefault="00C66151" w:rsidP="00673243">
      <w:pPr>
        <w:shd w:val="clear" w:color="auto" w:fill="FFFFFF"/>
        <w:spacing w:after="0" w:line="240" w:lineRule="auto"/>
        <w:ind w:left="870"/>
        <w:rPr>
          <w:rFonts w:ascii="Times New Roman" w:hAnsi="Times New Roman" w:cs="Times New Roman"/>
          <w:sz w:val="24"/>
          <w:szCs w:val="24"/>
        </w:rPr>
      </w:pPr>
    </w:p>
    <w:p w:rsidR="00C66151" w:rsidRPr="00673243" w:rsidRDefault="00C66151" w:rsidP="00673243">
      <w:pPr>
        <w:shd w:val="clear" w:color="auto" w:fill="FFFFFF"/>
        <w:spacing w:after="0" w:line="240" w:lineRule="auto"/>
        <w:ind w:left="870"/>
        <w:rPr>
          <w:rFonts w:ascii="Times New Roman" w:hAnsi="Times New Roman" w:cs="Times New Roman"/>
          <w:sz w:val="24"/>
          <w:szCs w:val="24"/>
        </w:rPr>
      </w:pPr>
      <w:r w:rsidRPr="00673243">
        <w:rPr>
          <w:rFonts w:ascii="Times New Roman" w:hAnsi="Times New Roman" w:cs="Times New Roman"/>
          <w:sz w:val="24"/>
          <w:szCs w:val="24"/>
        </w:rPr>
        <w:t xml:space="preserve">Kaynaklar: </w:t>
      </w:r>
      <w:hyperlink r:id="rId6" w:history="1">
        <w:r w:rsidRPr="00673243">
          <w:rPr>
            <w:rStyle w:val="Kpr"/>
            <w:rFonts w:ascii="Times New Roman" w:hAnsi="Times New Roman" w:cs="Times New Roman"/>
            <w:sz w:val="24"/>
            <w:szCs w:val="24"/>
          </w:rPr>
          <w:t>https://www.aile.gov.tr/media/2499/cocuk-bakim-kuruluslarinda-calisan-personele-yonelik-istismarla-mucadele-rehber-kitapcigi.pdf</w:t>
        </w:r>
      </w:hyperlink>
    </w:p>
    <w:p w:rsidR="00C66151" w:rsidRPr="00673243" w:rsidRDefault="00C66151" w:rsidP="00673243">
      <w:pPr>
        <w:shd w:val="clear" w:color="auto" w:fill="FFFFFF"/>
        <w:spacing w:after="0" w:line="240" w:lineRule="auto"/>
        <w:ind w:left="1416"/>
        <w:rPr>
          <w:rFonts w:ascii="Times New Roman" w:hAnsi="Times New Roman" w:cs="Times New Roman"/>
          <w:sz w:val="24"/>
          <w:szCs w:val="24"/>
        </w:rPr>
      </w:pPr>
      <w:r w:rsidRPr="00673243">
        <w:rPr>
          <w:rFonts w:ascii="Times New Roman" w:hAnsi="Times New Roman" w:cs="Times New Roman"/>
          <w:sz w:val="24"/>
          <w:szCs w:val="24"/>
        </w:rPr>
        <w:t xml:space="preserve">       </w:t>
      </w:r>
      <w:r w:rsidR="00BD7C4C">
        <w:rPr>
          <w:rFonts w:ascii="Times New Roman" w:hAnsi="Times New Roman" w:cs="Times New Roman"/>
          <w:sz w:val="24"/>
          <w:szCs w:val="24"/>
        </w:rPr>
        <w:t xml:space="preserve">  </w:t>
      </w:r>
      <w:r w:rsidRPr="00673243">
        <w:rPr>
          <w:rFonts w:ascii="Times New Roman" w:hAnsi="Times New Roman" w:cs="Times New Roman"/>
          <w:sz w:val="24"/>
          <w:szCs w:val="24"/>
        </w:rPr>
        <w:t xml:space="preserve"> unicef.org</w:t>
      </w:r>
    </w:p>
    <w:p w:rsidR="00C66151" w:rsidRPr="00673243" w:rsidRDefault="00C66151" w:rsidP="00673243">
      <w:pPr>
        <w:pStyle w:val="ListeParagraf"/>
        <w:spacing w:after="0" w:line="240" w:lineRule="auto"/>
        <w:ind w:left="1416"/>
        <w:jc w:val="both"/>
        <w:rPr>
          <w:rFonts w:ascii="Times New Roman" w:hAnsi="Times New Roman" w:cs="Times New Roman"/>
          <w:sz w:val="24"/>
          <w:szCs w:val="24"/>
        </w:rPr>
      </w:pPr>
      <w:r w:rsidRPr="00673243">
        <w:rPr>
          <w:rFonts w:ascii="Times New Roman" w:hAnsi="Times New Roman" w:cs="Times New Roman"/>
          <w:sz w:val="24"/>
          <w:szCs w:val="24"/>
        </w:rPr>
        <w:t xml:space="preserve">       </w:t>
      </w:r>
      <w:r w:rsidR="00BD7C4C">
        <w:rPr>
          <w:rFonts w:ascii="Times New Roman" w:hAnsi="Times New Roman" w:cs="Times New Roman"/>
          <w:sz w:val="24"/>
          <w:szCs w:val="24"/>
        </w:rPr>
        <w:t xml:space="preserve">  </w:t>
      </w:r>
      <w:r w:rsidRPr="00673243">
        <w:rPr>
          <w:rFonts w:ascii="Times New Roman" w:hAnsi="Times New Roman" w:cs="Times New Roman"/>
          <w:sz w:val="24"/>
          <w:szCs w:val="24"/>
        </w:rPr>
        <w:t xml:space="preserve"> https://www.egitimhane.com/ihmal-ve-istismar-veli-brosuru-d345678.html</w:t>
      </w:r>
    </w:p>
    <w:p w:rsidR="005066A2" w:rsidRPr="00673243" w:rsidRDefault="005066A2" w:rsidP="00673243">
      <w:pPr>
        <w:spacing w:after="0" w:line="240" w:lineRule="auto"/>
        <w:jc w:val="both"/>
        <w:rPr>
          <w:rFonts w:ascii="Times New Roman" w:hAnsi="Times New Roman" w:cs="Times New Roman"/>
          <w:b/>
          <w:sz w:val="24"/>
          <w:szCs w:val="24"/>
        </w:rPr>
      </w:pPr>
    </w:p>
    <w:sectPr w:rsidR="005066A2" w:rsidRPr="00673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59A"/>
    <w:multiLevelType w:val="hybridMultilevel"/>
    <w:tmpl w:val="D6B20E8E"/>
    <w:lvl w:ilvl="0" w:tplc="041F0001">
      <w:start w:val="1"/>
      <w:numFmt w:val="bullet"/>
      <w:lvlText w:val=""/>
      <w:lvlJc w:val="left"/>
      <w:pPr>
        <w:ind w:left="870" w:hanging="360"/>
      </w:pPr>
      <w:rPr>
        <w:rFonts w:ascii="Symbol" w:hAnsi="Symbol" w:hint="default"/>
        <w:color w:val="000080"/>
        <w:sz w:val="24"/>
        <w:szCs w:val="24"/>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1">
    <w:nsid w:val="09F115B4"/>
    <w:multiLevelType w:val="hybridMultilevel"/>
    <w:tmpl w:val="DE6ED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2A7ED8"/>
    <w:multiLevelType w:val="hybridMultilevel"/>
    <w:tmpl w:val="DA5A5004"/>
    <w:lvl w:ilvl="0" w:tplc="041F0001">
      <w:start w:val="1"/>
      <w:numFmt w:val="bullet"/>
      <w:lvlText w:val=""/>
      <w:lvlJc w:val="left"/>
      <w:pPr>
        <w:ind w:left="870" w:hanging="360"/>
      </w:pPr>
      <w:rPr>
        <w:rFonts w:ascii="Symbol" w:hAnsi="Symbol" w:hint="default"/>
        <w:color w:val="000080"/>
        <w:sz w:val="24"/>
        <w:szCs w:val="24"/>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3">
    <w:nsid w:val="42131458"/>
    <w:multiLevelType w:val="hybridMultilevel"/>
    <w:tmpl w:val="AA8C2F34"/>
    <w:lvl w:ilvl="0" w:tplc="311670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A562D14"/>
    <w:multiLevelType w:val="hybridMultilevel"/>
    <w:tmpl w:val="47B0B816"/>
    <w:lvl w:ilvl="0" w:tplc="AEF4768E">
      <w:start w:val="1"/>
      <w:numFmt w:val="bullet"/>
      <w:lvlText w:val=""/>
      <w:lvlJc w:val="left"/>
      <w:pPr>
        <w:ind w:left="870" w:hanging="360"/>
      </w:pPr>
      <w:rPr>
        <w:rFonts w:ascii="Wingdings 3" w:hAnsi="Wingdings 3" w:hint="default"/>
        <w:color w:val="000080"/>
        <w:sz w:val="24"/>
        <w:szCs w:val="24"/>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14"/>
    <w:rsid w:val="00327767"/>
    <w:rsid w:val="00405922"/>
    <w:rsid w:val="005066A2"/>
    <w:rsid w:val="00673243"/>
    <w:rsid w:val="00912614"/>
    <w:rsid w:val="00A76A2E"/>
    <w:rsid w:val="00AE3FD7"/>
    <w:rsid w:val="00BD7C4C"/>
    <w:rsid w:val="00C66151"/>
    <w:rsid w:val="00FD5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6A2"/>
    <w:pPr>
      <w:ind w:left="720"/>
      <w:contextualSpacing/>
    </w:pPr>
  </w:style>
  <w:style w:type="character" w:styleId="Kpr">
    <w:name w:val="Hyperlink"/>
    <w:basedOn w:val="VarsaylanParagrafYazTipi"/>
    <w:uiPriority w:val="99"/>
    <w:unhideWhenUsed/>
    <w:rsid w:val="00C66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6A2"/>
    <w:pPr>
      <w:ind w:left="720"/>
      <w:contextualSpacing/>
    </w:pPr>
  </w:style>
  <w:style w:type="character" w:styleId="Kpr">
    <w:name w:val="Hyperlink"/>
    <w:basedOn w:val="VarsaylanParagrafYazTipi"/>
    <w:uiPriority w:val="99"/>
    <w:unhideWhenUsed/>
    <w:rsid w:val="00C66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le.gov.tr/media/2499/cocuk-bakim-kuruluslarinda-calisan-personele-yonelik-istismarla-mucadele-rehber-kitapcig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muduryardımcısı</cp:lastModifiedBy>
  <cp:revision>2</cp:revision>
  <dcterms:created xsi:type="dcterms:W3CDTF">2022-04-18T13:06:00Z</dcterms:created>
  <dcterms:modified xsi:type="dcterms:W3CDTF">2022-04-18T13:06:00Z</dcterms:modified>
</cp:coreProperties>
</file>